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22" w:rsidRDefault="00EC5622" w:rsidP="00EC5622">
      <w:pPr>
        <w:widowControl w:val="0"/>
        <w:autoSpaceDE w:val="0"/>
        <w:autoSpaceDN w:val="0"/>
        <w:adjustRightInd w:val="0"/>
        <w:spacing w:line="457" w:lineRule="exact"/>
        <w:ind w:right="30"/>
        <w:jc w:val="center"/>
        <w:rPr>
          <w:b/>
          <w:spacing w:val="8"/>
          <w:sz w:val="31"/>
          <w:szCs w:val="31"/>
        </w:rPr>
      </w:pPr>
      <w:r>
        <w:rPr>
          <w:b/>
          <w:spacing w:val="8"/>
          <w:sz w:val="31"/>
          <w:szCs w:val="31"/>
        </w:rPr>
        <w:t>1</w:t>
      </w:r>
      <w:r>
        <w:rPr>
          <w:b/>
          <w:spacing w:val="8"/>
          <w:sz w:val="31"/>
          <w:szCs w:val="31"/>
          <w:vertAlign w:val="superscript"/>
        </w:rPr>
        <w:t>ST</w:t>
      </w:r>
      <w:r>
        <w:rPr>
          <w:b/>
          <w:spacing w:val="8"/>
          <w:sz w:val="31"/>
          <w:szCs w:val="31"/>
        </w:rPr>
        <w:t xml:space="preserve"> ANNUAL LYON COLLEGE TARTAN TOURNEY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457" w:lineRule="exact"/>
        <w:ind w:right="30"/>
        <w:jc w:val="center"/>
        <w:rPr>
          <w:b/>
        </w:rPr>
      </w:pPr>
      <w:r>
        <w:rPr>
          <w:b/>
          <w:spacing w:val="8"/>
          <w:sz w:val="31"/>
          <w:szCs w:val="31"/>
        </w:rPr>
        <w:t xml:space="preserve">Senior High Quiz Bowl Invitational 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199" w:lineRule="exact"/>
        <w:ind w:left="331" w:right="952" w:firstLine="273"/>
        <w:rPr>
          <w:sz w:val="28"/>
          <w:szCs w:val="20"/>
        </w:rPr>
      </w:pPr>
    </w:p>
    <w:p w:rsidR="00EC5622" w:rsidRDefault="00EC5622" w:rsidP="00EC5622">
      <w:pPr>
        <w:widowControl w:val="0"/>
        <w:tabs>
          <w:tab w:val="left" w:pos="5220"/>
        </w:tabs>
        <w:autoSpaceDE w:val="0"/>
        <w:autoSpaceDN w:val="0"/>
        <w:adjustRightInd w:val="0"/>
        <w:spacing w:line="361" w:lineRule="exact"/>
        <w:ind w:right="30"/>
        <w:jc w:val="center"/>
        <w:rPr>
          <w:sz w:val="36"/>
        </w:rPr>
      </w:pPr>
      <w:r>
        <w:rPr>
          <w:spacing w:val="6"/>
          <w:sz w:val="40"/>
          <w:szCs w:val="28"/>
          <w:highlight w:val="yellow"/>
        </w:rPr>
        <w:t>February 8</w:t>
      </w:r>
      <w:r>
        <w:rPr>
          <w:spacing w:val="6"/>
          <w:sz w:val="40"/>
          <w:szCs w:val="28"/>
          <w:highlight w:val="yellow"/>
          <w:vertAlign w:val="superscript"/>
        </w:rPr>
        <w:t>th</w:t>
      </w:r>
      <w:r>
        <w:rPr>
          <w:spacing w:val="6"/>
          <w:sz w:val="40"/>
          <w:szCs w:val="28"/>
          <w:highlight w:val="yellow"/>
        </w:rPr>
        <w:t>, 2018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276" w:lineRule="exact"/>
        <w:ind w:right="30"/>
        <w:rPr>
          <w:sz w:val="28"/>
          <w:szCs w:val="28"/>
        </w:rPr>
      </w:pPr>
    </w:p>
    <w:p w:rsidR="00EC5622" w:rsidRDefault="00EC5622" w:rsidP="00EC5622">
      <w:pPr>
        <w:widowControl w:val="0"/>
        <w:autoSpaceDE w:val="0"/>
        <w:autoSpaceDN w:val="0"/>
        <w:adjustRightInd w:val="0"/>
        <w:spacing w:line="374" w:lineRule="exact"/>
        <w:ind w:right="30"/>
        <w:jc w:val="center"/>
        <w:rPr>
          <w:b/>
        </w:rPr>
      </w:pPr>
      <w:r>
        <w:rPr>
          <w:b/>
          <w:spacing w:val="6"/>
          <w:sz w:val="28"/>
          <w:szCs w:val="28"/>
        </w:rPr>
        <w:t>$65.00 per team without buzzers</w:t>
      </w:r>
      <w:r>
        <w:rPr>
          <w:b/>
        </w:rPr>
        <w:t xml:space="preserve">        </w:t>
      </w:r>
      <w:r>
        <w:rPr>
          <w:b/>
          <w:spacing w:val="6"/>
          <w:sz w:val="28"/>
          <w:szCs w:val="28"/>
        </w:rPr>
        <w:t>$50.00 per team with working buzzers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374" w:lineRule="exact"/>
        <w:ind w:right="30"/>
        <w:jc w:val="center"/>
        <w:rPr>
          <w:i/>
          <w:spacing w:val="6"/>
          <w:szCs w:val="28"/>
        </w:rPr>
      </w:pPr>
      <w:r>
        <w:rPr>
          <w:i/>
          <w:spacing w:val="6"/>
          <w:szCs w:val="28"/>
        </w:rPr>
        <w:t>**Cost includes lunch for all team members and coaches in Edwards Commons, a souvenir hoodie for every player and contribution to THE book scholarship fund for 1 student who chooses to attend Lyon College that participates in Quiz Bowl**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374" w:lineRule="exact"/>
        <w:ind w:right="30"/>
        <w:jc w:val="center"/>
        <w:rPr>
          <w:i/>
          <w:spacing w:val="6"/>
          <w:szCs w:val="28"/>
        </w:rPr>
      </w:pPr>
    </w:p>
    <w:p w:rsidR="00EC5622" w:rsidRDefault="00EC5622" w:rsidP="00EC5622">
      <w:pPr>
        <w:widowControl w:val="0"/>
        <w:autoSpaceDE w:val="0"/>
        <w:autoSpaceDN w:val="0"/>
        <w:adjustRightInd w:val="0"/>
        <w:spacing w:line="374" w:lineRule="exact"/>
        <w:ind w:right="3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PLEASE RSVP by Thursday, January 25</w:t>
      </w:r>
      <w:r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2018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374" w:lineRule="exact"/>
        <w:ind w:right="30"/>
        <w:jc w:val="center"/>
        <w:rPr>
          <w:b/>
          <w:sz w:val="32"/>
          <w:u w:val="single"/>
        </w:rPr>
      </w:pPr>
    </w:p>
    <w:p w:rsidR="00EC5622" w:rsidRDefault="00EC5622" w:rsidP="00EC5622">
      <w:pPr>
        <w:widowControl w:val="0"/>
        <w:autoSpaceDE w:val="0"/>
        <w:autoSpaceDN w:val="0"/>
        <w:adjustRightInd w:val="0"/>
        <w:spacing w:line="362" w:lineRule="exact"/>
        <w:ind w:right="30"/>
        <w:jc w:val="center"/>
        <w:rPr>
          <w:spacing w:val="5"/>
          <w:szCs w:val="28"/>
        </w:rPr>
      </w:pPr>
      <w:r>
        <w:rPr>
          <w:spacing w:val="5"/>
          <w:szCs w:val="28"/>
        </w:rPr>
        <w:t xml:space="preserve">(Please make checks payable to </w:t>
      </w:r>
      <w:r>
        <w:rPr>
          <w:b/>
          <w:spacing w:val="5"/>
          <w:szCs w:val="28"/>
          <w:u w:val="single"/>
        </w:rPr>
        <w:t>Lyon College Office of Admissions</w:t>
      </w:r>
      <w:r>
        <w:rPr>
          <w:spacing w:val="5"/>
          <w:szCs w:val="28"/>
        </w:rPr>
        <w:t xml:space="preserve"> with the byline: </w:t>
      </w:r>
      <w:r>
        <w:rPr>
          <w:spacing w:val="5"/>
          <w:szCs w:val="28"/>
          <w:u w:val="single"/>
        </w:rPr>
        <w:t>Quiz Bowl</w:t>
      </w:r>
      <w:r>
        <w:rPr>
          <w:spacing w:val="3"/>
          <w:szCs w:val="28"/>
        </w:rPr>
        <w:t>.)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299" w:lineRule="exact"/>
        <w:ind w:left="350" w:right="5571"/>
        <w:rPr>
          <w:sz w:val="30"/>
          <w:szCs w:val="30"/>
        </w:rPr>
      </w:pPr>
    </w:p>
    <w:p w:rsidR="00EC5622" w:rsidRDefault="00EC5622" w:rsidP="00EC5622">
      <w:pPr>
        <w:widowControl w:val="0"/>
        <w:autoSpaceDE w:val="0"/>
        <w:autoSpaceDN w:val="0"/>
        <w:adjustRightInd w:val="0"/>
        <w:spacing w:line="362" w:lineRule="exact"/>
        <w:ind w:right="3156"/>
      </w:pPr>
      <w:r>
        <w:rPr>
          <w:spacing w:val="6"/>
          <w:sz w:val="28"/>
          <w:szCs w:val="28"/>
        </w:rPr>
        <w:t xml:space="preserve">Registration 8:30 to 9:00 am </w:t>
      </w:r>
      <w:r>
        <w:tab/>
      </w:r>
      <w:r>
        <w:rPr>
          <w:spacing w:val="6"/>
          <w:sz w:val="28"/>
          <w:szCs w:val="28"/>
        </w:rPr>
        <w:t>Coaches Meeting 9:00 am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362" w:lineRule="exact"/>
        <w:ind w:right="3156"/>
      </w:pPr>
      <w:r>
        <w:rPr>
          <w:spacing w:val="5"/>
          <w:sz w:val="28"/>
          <w:szCs w:val="28"/>
        </w:rPr>
        <w:t>Teams will begin play at 9:30 am</w:t>
      </w:r>
    </w:p>
    <w:p w:rsidR="00EC5622" w:rsidRDefault="00EC5622" w:rsidP="00EC5622">
      <w:pPr>
        <w:rPr>
          <w:spacing w:val="5"/>
          <w:sz w:val="28"/>
          <w:szCs w:val="28"/>
        </w:rPr>
        <w:sectPr w:rsidR="00EC5622">
          <w:pgSz w:w="12240" w:h="15840"/>
          <w:pgMar w:top="720" w:right="720" w:bottom="720" w:left="720" w:header="720" w:footer="720" w:gutter="0"/>
          <w:cols w:space="720"/>
        </w:sectPr>
      </w:pPr>
    </w:p>
    <w:p w:rsidR="00EC5622" w:rsidRDefault="00EC5622" w:rsidP="00EC5622">
      <w:pPr>
        <w:widowControl w:val="0"/>
        <w:autoSpaceDE w:val="0"/>
        <w:autoSpaceDN w:val="0"/>
        <w:adjustRightInd w:val="0"/>
        <w:spacing w:line="285" w:lineRule="exact"/>
        <w:ind w:left="349" w:right="2736"/>
        <w:rPr>
          <w:sz w:val="29"/>
          <w:szCs w:val="29"/>
        </w:rPr>
      </w:pPr>
    </w:p>
    <w:p w:rsidR="00EC5622" w:rsidRDefault="00EC5622" w:rsidP="00EC5622">
      <w:pPr>
        <w:widowControl w:val="0"/>
        <w:autoSpaceDE w:val="0"/>
        <w:autoSpaceDN w:val="0"/>
        <w:adjustRightInd w:val="0"/>
        <w:spacing w:line="361" w:lineRule="exact"/>
        <w:ind w:left="11" w:right="1772"/>
      </w:pPr>
      <w:r>
        <w:rPr>
          <w:sz w:val="28"/>
          <w:szCs w:val="28"/>
        </w:rPr>
        <w:t xml:space="preserve">School Name: ______________________________________ 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288" w:lineRule="exact"/>
        <w:ind w:left="11" w:right="1772"/>
        <w:rPr>
          <w:sz w:val="29"/>
          <w:szCs w:val="29"/>
        </w:rPr>
      </w:pPr>
    </w:p>
    <w:p w:rsidR="00EC5622" w:rsidRDefault="00EC5622" w:rsidP="00EC5622">
      <w:pPr>
        <w:widowControl w:val="0"/>
        <w:autoSpaceDE w:val="0"/>
        <w:autoSpaceDN w:val="0"/>
        <w:adjustRightInd w:val="0"/>
        <w:spacing w:line="361" w:lineRule="exact"/>
        <w:ind w:left="11" w:right="1150"/>
      </w:pPr>
      <w:r>
        <w:rPr>
          <w:sz w:val="28"/>
          <w:szCs w:val="28"/>
        </w:rPr>
        <w:t xml:space="preserve">Coach's Name: __________________________________________ 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290" w:lineRule="exact"/>
        <w:ind w:left="11" w:right="1150"/>
        <w:rPr>
          <w:sz w:val="29"/>
          <w:szCs w:val="29"/>
        </w:rPr>
      </w:pPr>
    </w:p>
    <w:p w:rsidR="00EC5622" w:rsidRDefault="00EC5622" w:rsidP="00EC5622">
      <w:pPr>
        <w:widowControl w:val="0"/>
        <w:autoSpaceDE w:val="0"/>
        <w:autoSpaceDN w:val="0"/>
        <w:adjustRightInd w:val="0"/>
        <w:spacing w:line="361" w:lineRule="exact"/>
        <w:ind w:left="11" w:right="71"/>
      </w:pPr>
      <w:r>
        <w:rPr>
          <w:spacing w:val="-1"/>
          <w:sz w:val="28"/>
          <w:szCs w:val="28"/>
        </w:rPr>
        <w:t xml:space="preserve">Coach's email: ___________________________________________________ 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288" w:lineRule="exact"/>
        <w:ind w:left="11" w:right="71"/>
        <w:rPr>
          <w:sz w:val="29"/>
          <w:szCs w:val="29"/>
        </w:rPr>
      </w:pPr>
    </w:p>
    <w:p w:rsidR="00EC5622" w:rsidRDefault="00EC5622" w:rsidP="00EC5622">
      <w:pPr>
        <w:widowControl w:val="0"/>
        <w:autoSpaceDE w:val="0"/>
        <w:autoSpaceDN w:val="0"/>
        <w:adjustRightInd w:val="0"/>
        <w:spacing w:line="361" w:lineRule="exact"/>
        <w:ind w:left="11" w:right="45"/>
      </w:pPr>
      <w:r>
        <w:rPr>
          <w:sz w:val="28"/>
          <w:szCs w:val="28"/>
        </w:rPr>
        <w:t xml:space="preserve">Coach's address: _________________________________________________ 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288" w:lineRule="exact"/>
        <w:ind w:left="11" w:right="45"/>
        <w:rPr>
          <w:sz w:val="29"/>
          <w:szCs w:val="29"/>
        </w:rPr>
      </w:pPr>
    </w:p>
    <w:p w:rsidR="00EC5622" w:rsidRDefault="00EC5622" w:rsidP="00EC5622">
      <w:pPr>
        <w:widowControl w:val="0"/>
        <w:autoSpaceDE w:val="0"/>
        <w:autoSpaceDN w:val="0"/>
        <w:adjustRightInd w:val="0"/>
        <w:spacing w:line="361" w:lineRule="exact"/>
        <w:ind w:left="11" w:right="1504"/>
      </w:pPr>
      <w:r>
        <w:rPr>
          <w:sz w:val="28"/>
          <w:szCs w:val="28"/>
        </w:rPr>
        <w:t xml:space="preserve">Coach's phone #: _____________________________________ 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288" w:lineRule="exact"/>
        <w:ind w:left="11" w:right="1504"/>
        <w:rPr>
          <w:sz w:val="29"/>
          <w:szCs w:val="29"/>
        </w:rPr>
      </w:pPr>
    </w:p>
    <w:p w:rsidR="00EC5622" w:rsidRDefault="00EC5622" w:rsidP="00EC5622">
      <w:pPr>
        <w:widowControl w:val="0"/>
        <w:autoSpaceDE w:val="0"/>
        <w:autoSpaceDN w:val="0"/>
        <w:adjustRightInd w:val="0"/>
        <w:spacing w:line="361" w:lineRule="exact"/>
        <w:ind w:left="11" w:right="3454"/>
        <w:rPr>
          <w:sz w:val="28"/>
          <w:szCs w:val="28"/>
        </w:rPr>
      </w:pPr>
      <w:r>
        <w:rPr>
          <w:sz w:val="28"/>
          <w:szCs w:val="28"/>
        </w:rPr>
        <w:t xml:space="preserve"># of </w:t>
      </w:r>
      <w:proofErr w:type="gramStart"/>
      <w:r>
        <w:rPr>
          <w:sz w:val="28"/>
          <w:szCs w:val="28"/>
        </w:rPr>
        <w:t>teams:_</w:t>
      </w:r>
      <w:proofErr w:type="gramEnd"/>
      <w:r>
        <w:rPr>
          <w:sz w:val="28"/>
          <w:szCs w:val="28"/>
        </w:rPr>
        <w:t xml:space="preserve">________ </w:t>
      </w:r>
    </w:p>
    <w:p w:rsidR="00EC5622" w:rsidRDefault="00EC5622" w:rsidP="00EC5622">
      <w:pPr>
        <w:rPr>
          <w:sz w:val="28"/>
          <w:szCs w:val="28"/>
        </w:rPr>
        <w:sectPr w:rsidR="00EC562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EC5622" w:rsidRDefault="00EC5622" w:rsidP="00EC5622">
      <w:pPr>
        <w:widowControl w:val="0"/>
        <w:autoSpaceDE w:val="0"/>
        <w:autoSpaceDN w:val="0"/>
        <w:adjustRightInd w:val="0"/>
        <w:spacing w:line="288" w:lineRule="exact"/>
        <w:ind w:left="11" w:right="3454"/>
        <w:rPr>
          <w:sz w:val="29"/>
          <w:szCs w:val="29"/>
        </w:rPr>
      </w:pPr>
    </w:p>
    <w:p w:rsidR="00EC5622" w:rsidRDefault="00EC5622" w:rsidP="00EC5622">
      <w:pPr>
        <w:widowControl w:val="0"/>
        <w:autoSpaceDE w:val="0"/>
        <w:autoSpaceDN w:val="0"/>
        <w:adjustRightInd w:val="0"/>
        <w:spacing w:line="361" w:lineRule="exact"/>
        <w:ind w:left="11" w:right="30"/>
        <w:rPr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Buzzer system: </w:t>
      </w:r>
      <w:r>
        <w:rPr>
          <w:b/>
          <w:spacing w:val="6"/>
          <w:sz w:val="28"/>
          <w:szCs w:val="28"/>
        </w:rPr>
        <w:tab/>
        <w:t xml:space="preserve">yes          </w:t>
      </w:r>
      <w:r>
        <w:rPr>
          <w:b/>
          <w:spacing w:val="-7"/>
          <w:sz w:val="28"/>
          <w:szCs w:val="28"/>
        </w:rPr>
        <w:t xml:space="preserve">no </w:t>
      </w:r>
    </w:p>
    <w:p w:rsidR="00EC5622" w:rsidRDefault="00EC5622" w:rsidP="00EC5622">
      <w:pPr>
        <w:rPr>
          <w:sz w:val="28"/>
          <w:szCs w:val="28"/>
        </w:rPr>
      </w:pPr>
    </w:p>
    <w:p w:rsidR="00EC5622" w:rsidRDefault="00EC5622" w:rsidP="00EC5622">
      <w:pPr>
        <w:widowControl w:val="0"/>
        <w:autoSpaceDE w:val="0"/>
        <w:autoSpaceDN w:val="0"/>
        <w:adjustRightInd w:val="0"/>
        <w:spacing w:line="359" w:lineRule="exact"/>
        <w:ind w:left="11" w:right="30"/>
        <w:jc w:val="center"/>
        <w:rPr>
          <w:spacing w:val="5"/>
          <w:sz w:val="28"/>
          <w:szCs w:val="28"/>
          <w:u w:val="single"/>
        </w:rPr>
      </w:pPr>
      <w:r>
        <w:rPr>
          <w:spacing w:val="5"/>
          <w:sz w:val="28"/>
          <w:szCs w:val="28"/>
          <w:u w:val="single"/>
        </w:rPr>
        <w:t>Contact Information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359" w:lineRule="exact"/>
        <w:ind w:left="11" w:right="30"/>
        <w:jc w:val="center"/>
      </w:pPr>
      <w:r>
        <w:rPr>
          <w:spacing w:val="5"/>
          <w:sz w:val="28"/>
          <w:szCs w:val="28"/>
        </w:rPr>
        <w:t>Lyon College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359" w:lineRule="exact"/>
        <w:ind w:left="11" w:right="30"/>
        <w:jc w:val="center"/>
      </w:pPr>
      <w:r>
        <w:rPr>
          <w:spacing w:val="5"/>
          <w:sz w:val="28"/>
          <w:szCs w:val="28"/>
        </w:rPr>
        <w:t>Attn: Andrew Powell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359" w:lineRule="exact"/>
        <w:ind w:left="11" w:right="30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2300 Highland Rd.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359" w:lineRule="exact"/>
        <w:ind w:left="11" w:right="30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Batesville, AR 72501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359" w:lineRule="exact"/>
        <w:ind w:left="11" w:right="30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Office: 870-307-7360 Mobile: 479-409-3543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361" w:lineRule="exact"/>
        <w:ind w:right="58"/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andrew.powell@lyon.edu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361" w:lineRule="exact"/>
        <w:ind w:right="58"/>
        <w:jc w:val="center"/>
        <w:rPr>
          <w:spacing w:val="5"/>
          <w:sz w:val="28"/>
          <w:szCs w:val="28"/>
        </w:rPr>
      </w:pPr>
    </w:p>
    <w:p w:rsidR="00EC5622" w:rsidRDefault="00EC5622" w:rsidP="00EC5622">
      <w:pPr>
        <w:widowControl w:val="0"/>
        <w:autoSpaceDE w:val="0"/>
        <w:autoSpaceDN w:val="0"/>
        <w:adjustRightInd w:val="0"/>
        <w:spacing w:line="361" w:lineRule="exact"/>
        <w:ind w:right="58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PLEASE RSVP by Thursday, January 25</w:t>
      </w:r>
      <w:r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2018</w:t>
      </w:r>
    </w:p>
    <w:p w:rsidR="00EC5622" w:rsidRDefault="00EC5622" w:rsidP="00EC5622">
      <w:pPr>
        <w:widowControl w:val="0"/>
        <w:autoSpaceDE w:val="0"/>
        <w:autoSpaceDN w:val="0"/>
        <w:adjustRightInd w:val="0"/>
        <w:spacing w:line="361" w:lineRule="exact"/>
        <w:ind w:right="58"/>
        <w:jc w:val="center"/>
        <w:rPr>
          <w:b/>
          <w:sz w:val="32"/>
          <w:u w:val="single"/>
        </w:rPr>
      </w:pPr>
    </w:p>
    <w:p w:rsidR="003206D7" w:rsidRDefault="003206D7" w:rsidP="00EC5622">
      <w:pPr>
        <w:pStyle w:val="Heading2"/>
        <w:spacing w:before="300" w:beforeAutospacing="0" w:after="150" w:afterAutospacing="0" w:line="488" w:lineRule="atLeast"/>
        <w:rPr>
          <w:rFonts w:asciiTheme="majorHAnsi" w:hAnsiTheme="majorHAnsi" w:cstheme="majorHAnsi"/>
          <w:b w:val="0"/>
          <w:bCs w:val="0"/>
          <w:color w:val="001632"/>
          <w:spacing w:val="-15"/>
          <w:sz w:val="40"/>
          <w:szCs w:val="40"/>
        </w:rPr>
      </w:pPr>
    </w:p>
    <w:p w:rsidR="003206D7" w:rsidRDefault="003206D7" w:rsidP="003206D7">
      <w:pPr>
        <w:pStyle w:val="Heading2"/>
        <w:spacing w:before="300" w:beforeAutospacing="0" w:after="150" w:afterAutospacing="0" w:line="488" w:lineRule="atLeast"/>
        <w:jc w:val="center"/>
        <w:rPr>
          <w:rFonts w:asciiTheme="majorHAnsi" w:hAnsiTheme="majorHAnsi" w:cstheme="majorHAnsi"/>
          <w:b w:val="0"/>
          <w:bCs w:val="0"/>
          <w:color w:val="001632"/>
          <w:spacing w:val="-15"/>
          <w:sz w:val="40"/>
          <w:szCs w:val="40"/>
        </w:rPr>
      </w:pPr>
      <w:r>
        <w:rPr>
          <w:noProof/>
        </w:rPr>
        <w:drawing>
          <wp:inline distT="0" distB="0" distL="0" distR="0">
            <wp:extent cx="2705100" cy="933971"/>
            <wp:effectExtent l="0" t="0" r="0" b="0"/>
            <wp:docPr id="1" name="Picture 1" descr="http://entry.inspironlogistics.com/lyo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try.inspironlogistics.com/lyon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50" cy="94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22" w:rsidRDefault="00EC5622" w:rsidP="003206D7">
      <w:pPr>
        <w:pStyle w:val="Heading2"/>
        <w:spacing w:before="300" w:beforeAutospacing="0" w:after="150" w:afterAutospacing="0" w:line="488" w:lineRule="atLeast"/>
        <w:jc w:val="center"/>
        <w:rPr>
          <w:rFonts w:asciiTheme="majorHAnsi" w:hAnsiTheme="majorHAnsi" w:cstheme="majorHAnsi"/>
          <w:b w:val="0"/>
          <w:bCs w:val="0"/>
          <w:color w:val="001632"/>
          <w:spacing w:val="-15"/>
          <w:sz w:val="40"/>
          <w:szCs w:val="40"/>
        </w:rPr>
      </w:pPr>
      <w:r>
        <w:rPr>
          <w:rFonts w:asciiTheme="majorHAnsi" w:hAnsiTheme="majorHAnsi" w:cstheme="majorHAnsi"/>
          <w:b w:val="0"/>
          <w:bCs w:val="0"/>
          <w:color w:val="001632"/>
          <w:spacing w:val="-15"/>
          <w:sz w:val="40"/>
          <w:szCs w:val="40"/>
        </w:rPr>
        <w:t>Welcome to Lyon</w:t>
      </w:r>
    </w:p>
    <w:p w:rsidR="00EC5622" w:rsidRDefault="00EC5622" w:rsidP="00EC5622">
      <w:pPr>
        <w:pStyle w:val="NormalWeb"/>
        <w:spacing w:before="225" w:beforeAutospacing="0" w:after="180" w:afterAutospacing="0" w:line="420" w:lineRule="atLeast"/>
      </w:pPr>
      <w:r>
        <w:t>Lyon College is a selective undergraduate liberal arts college located in the foothills of the scenic Ozarks. Founded in 1872, it is one of the oldest colleges in Arkansas.</w:t>
      </w:r>
    </w:p>
    <w:p w:rsidR="00EC5622" w:rsidRDefault="00EC5622" w:rsidP="00EC5622">
      <w:pPr>
        <w:pStyle w:val="NormalWeb"/>
        <w:spacing w:before="225" w:beforeAutospacing="0" w:after="180" w:afterAutospacing="0" w:line="420" w:lineRule="atLeast"/>
      </w:pPr>
      <w:r>
        <w:t>Valued for its small class size, strong student-faculty interactions, and collegial atmosphere, Lyon has forged a singular identity by combining a deep commitment to outstanding liberal arts with a rich community setting.</w:t>
      </w:r>
    </w:p>
    <w:p w:rsidR="00EC5622" w:rsidRDefault="00EC5622" w:rsidP="00EC5622">
      <w:pPr>
        <w:pStyle w:val="NormalWeb"/>
        <w:spacing w:before="225" w:beforeAutospacing="0" w:after="180" w:afterAutospacing="0" w:line="420" w:lineRule="atLeast"/>
      </w:pPr>
      <w:r>
        <w:t xml:space="preserve">Undergraduates at Lyon can pursue degrees in </w:t>
      </w:r>
      <w:hyperlink r:id="rId5" w:history="1">
        <w:r>
          <w:rPr>
            <w:rStyle w:val="Hyperlink"/>
            <w:color w:val="83919A"/>
          </w:rPr>
          <w:t>15 disciplines</w:t>
        </w:r>
      </w:hyperlink>
      <w:r>
        <w:t xml:space="preserve"> as well as pre-professional programs leading to careers in education, law, medicine, physical therapy, and more. Additional programs include the </w:t>
      </w:r>
      <w:hyperlink r:id="rId6" w:history="1">
        <w:r>
          <w:rPr>
            <w:rStyle w:val="Hyperlink"/>
            <w:color w:val="83919A"/>
          </w:rPr>
          <w:t>APPLE Project Upward Bound</w:t>
        </w:r>
      </w:hyperlink>
      <w:r>
        <w:t xml:space="preserve"> and </w:t>
      </w:r>
      <w:hyperlink r:id="rId7" w:history="1">
        <w:r>
          <w:rPr>
            <w:rStyle w:val="Hyperlink"/>
            <w:color w:val="83919A"/>
          </w:rPr>
          <w:t>Upward Bound Math-Science</w:t>
        </w:r>
      </w:hyperlink>
      <w:r>
        <w:t xml:space="preserve"> programs for high school students.</w:t>
      </w:r>
    </w:p>
    <w:p w:rsidR="00EC5622" w:rsidRDefault="00EC5622" w:rsidP="00EC5622">
      <w:pPr>
        <w:pStyle w:val="NormalWeb"/>
        <w:spacing w:before="225" w:beforeAutospacing="0" w:after="180" w:afterAutospacing="0" w:line="420" w:lineRule="atLeast"/>
      </w:pPr>
      <w:r>
        <w:t>More than 99 percent of Lyon students receive financial aid. Lyon offers extensive merit-based scholarship programs, federal and state need-based and merit-based financial aid programs, and athletic grants-in-aid.</w:t>
      </w:r>
    </w:p>
    <w:p w:rsidR="00EC5622" w:rsidRDefault="00EC5622" w:rsidP="00EC5622">
      <w:pPr>
        <w:pStyle w:val="NormalWeb"/>
        <w:spacing w:before="225" w:beforeAutospacing="0" w:after="180" w:afterAutospacing="0" w:line="420" w:lineRule="atLeast"/>
      </w:pPr>
      <w:r>
        <w:t xml:space="preserve">Lyon is frequently recognized as one of the top liberal arts colleges in the nation, ranking as a nationwide top college by </w:t>
      </w:r>
      <w:hyperlink r:id="rId8" w:history="1">
        <w:r>
          <w:rPr>
            <w:rStyle w:val="Hyperlink"/>
            <w:color w:val="83919A"/>
          </w:rPr>
          <w:t>Forbes.com</w:t>
        </w:r>
      </w:hyperlink>
      <w:r>
        <w:t xml:space="preserve">; a “Best Southeastern College” by the Princeton Review; and a “Best Bang for the Buck” college and “Most Socially Beneficial College in Arkansas” by </w:t>
      </w:r>
      <w:r>
        <w:rPr>
          <w:rStyle w:val="Emphasis"/>
          <w:rFonts w:asciiTheme="majorHAnsi" w:hAnsiTheme="majorHAnsi" w:cstheme="majorHAnsi"/>
        </w:rPr>
        <w:t>Washington Monthly</w:t>
      </w:r>
      <w:r>
        <w:t>, which also recognized Lyon for recruiting and graduating the highest percentage of low-income students of any college in the state</w:t>
      </w:r>
    </w:p>
    <w:p w:rsidR="00636962" w:rsidRDefault="00EC5622" w:rsidP="00EC5622">
      <w:pPr>
        <w:pStyle w:val="NormalWeb"/>
        <w:spacing w:before="225" w:beforeAutospacing="0" w:after="180" w:afterAutospacing="0" w:line="420" w:lineRule="atLeast"/>
      </w:pPr>
      <w:r>
        <w:t xml:space="preserve">Anything is possible at Lyon—with the College’s </w:t>
      </w:r>
      <w:hyperlink r:id="rId9" w:history="1">
        <w:r>
          <w:rPr>
            <w:rStyle w:val="Hyperlink"/>
            <w:color w:val="83919A"/>
          </w:rPr>
          <w:t>award-winning faculty</w:t>
        </w:r>
      </w:hyperlink>
      <w:r>
        <w:t>, </w:t>
      </w:r>
      <w:hyperlink r:id="rId10" w:history="1">
        <w:r>
          <w:rPr>
            <w:rStyle w:val="Hyperlink"/>
            <w:color w:val="83919A"/>
          </w:rPr>
          <w:t>Scottish heritage</w:t>
        </w:r>
      </w:hyperlink>
      <w:r>
        <w:t>, highly competitive </w:t>
      </w:r>
      <w:hyperlink r:id="rId11" w:history="1">
        <w:r>
          <w:rPr>
            <w:rStyle w:val="Hyperlink"/>
            <w:color w:val="83919A"/>
          </w:rPr>
          <w:t>athletics</w:t>
        </w:r>
      </w:hyperlink>
      <w:r>
        <w:t>, outstanding </w:t>
      </w:r>
      <w:hyperlink r:id="rId12" w:history="1">
        <w:r>
          <w:rPr>
            <w:rStyle w:val="Hyperlink"/>
            <w:color w:val="83919A"/>
          </w:rPr>
          <w:t>education and adventure program</w:t>
        </w:r>
      </w:hyperlink>
      <w:r>
        <w:t>, many </w:t>
      </w:r>
      <w:hyperlink r:id="rId13" w:history="1">
        <w:r>
          <w:rPr>
            <w:rStyle w:val="Hyperlink"/>
            <w:color w:val="83919A"/>
          </w:rPr>
          <w:t>campus groups and activities</w:t>
        </w:r>
      </w:hyperlink>
      <w:r>
        <w:t xml:space="preserve">, beautiful historic setting, and unique </w:t>
      </w:r>
      <w:hyperlink r:id="rId14" w:history="1">
        <w:r>
          <w:rPr>
            <w:rStyle w:val="Hyperlink"/>
            <w:color w:val="83919A"/>
          </w:rPr>
          <w:t>honor and social codes</w:t>
        </w:r>
      </w:hyperlink>
      <w:r>
        <w:t xml:space="preserve">, students have the freedom to </w:t>
      </w:r>
      <w:r w:rsidR="003B2D45">
        <w:t>take charge of their own future.</w:t>
      </w:r>
    </w:p>
    <w:p w:rsidR="003B2D45" w:rsidRDefault="003B2D45" w:rsidP="00EC5622">
      <w:pPr>
        <w:pStyle w:val="NormalWeb"/>
        <w:spacing w:before="225" w:beforeAutospacing="0" w:after="180" w:afterAutospacing="0" w:line="420" w:lineRule="atLeast"/>
      </w:pPr>
    </w:p>
    <w:p w:rsidR="003B2D45" w:rsidRDefault="003B2D45" w:rsidP="00EC5622">
      <w:pPr>
        <w:pStyle w:val="NormalWeb"/>
        <w:spacing w:before="225" w:beforeAutospacing="0" w:after="180" w:afterAutospacing="0" w:line="420" w:lineRule="atLeast"/>
      </w:pPr>
    </w:p>
    <w:p w:rsidR="003B2D45" w:rsidRDefault="003B2D45" w:rsidP="00EC5622">
      <w:pPr>
        <w:pStyle w:val="NormalWeb"/>
        <w:spacing w:before="225" w:beforeAutospacing="0" w:after="180" w:afterAutospacing="0" w:line="420" w:lineRule="atLeast"/>
      </w:pPr>
    </w:p>
    <w:p w:rsidR="003B2D45" w:rsidRDefault="003B2D45" w:rsidP="00EC5622">
      <w:pPr>
        <w:pStyle w:val="NormalWeb"/>
        <w:spacing w:before="225" w:beforeAutospacing="0" w:after="180" w:afterAutospacing="0" w:line="420" w:lineRule="atLeast"/>
      </w:pPr>
    </w:p>
    <w:p w:rsidR="003B2D45" w:rsidRDefault="003B2D45" w:rsidP="003B2D45">
      <w:pPr>
        <w:pStyle w:val="NormalWeb"/>
        <w:spacing w:before="225" w:beforeAutospacing="0" w:after="180" w:afterAutospacing="0" w:line="420" w:lineRule="atLeast"/>
        <w:jc w:val="center"/>
        <w:rPr>
          <w:b/>
        </w:rPr>
      </w:pPr>
    </w:p>
    <w:p w:rsidR="003B2D45" w:rsidRDefault="003B2D45" w:rsidP="003B2D45">
      <w:pPr>
        <w:pStyle w:val="NormalWeb"/>
        <w:spacing w:before="225" w:beforeAutospacing="0" w:after="180" w:afterAutospacing="0" w:line="420" w:lineRule="atLeast"/>
        <w:jc w:val="center"/>
        <w:rPr>
          <w:b/>
        </w:rPr>
      </w:pPr>
    </w:p>
    <w:p w:rsidR="003B2D45" w:rsidRDefault="003B2D45" w:rsidP="003B2D45">
      <w:pPr>
        <w:pStyle w:val="NormalWeb"/>
        <w:spacing w:before="225" w:beforeAutospacing="0" w:after="180" w:afterAutospacing="0" w:line="420" w:lineRule="atLeast"/>
        <w:jc w:val="center"/>
        <w:rPr>
          <w:b/>
        </w:rPr>
      </w:pPr>
    </w:p>
    <w:p w:rsidR="003B2D45" w:rsidRDefault="003B2D45" w:rsidP="003B2D45">
      <w:pPr>
        <w:pStyle w:val="NormalWeb"/>
        <w:spacing w:before="225" w:beforeAutospacing="0" w:after="180" w:afterAutospacing="0" w:line="420" w:lineRule="atLeast"/>
        <w:jc w:val="center"/>
        <w:rPr>
          <w:b/>
        </w:rPr>
      </w:pPr>
    </w:p>
    <w:p w:rsidR="003B2D45" w:rsidRPr="003B2D45" w:rsidRDefault="003B2D45" w:rsidP="003B2D45">
      <w:pPr>
        <w:pStyle w:val="NormalWeb"/>
        <w:spacing w:before="225" w:beforeAutospacing="0" w:after="180" w:afterAutospacing="0" w:line="420" w:lineRule="atLeast"/>
        <w:jc w:val="center"/>
        <w:rPr>
          <w:b/>
        </w:rPr>
        <w:sectPr w:rsidR="003B2D45" w:rsidRPr="003B2D45" w:rsidSect="00636962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>
        <w:rPr>
          <w:b/>
        </w:rPr>
        <w:t>THESE PAGES ARE</w:t>
      </w:r>
      <w:bookmarkStart w:id="0" w:name="_GoBack"/>
      <w:bookmarkEnd w:id="0"/>
      <w:r>
        <w:rPr>
          <w:b/>
        </w:rPr>
        <w:t xml:space="preserve"> INTENTIONALLY LEFT BLANK</w:t>
      </w:r>
    </w:p>
    <w:p w:rsidR="00A11745" w:rsidRDefault="00A11745" w:rsidP="00E45359">
      <w:pPr>
        <w:spacing w:after="160" w:line="259" w:lineRule="auto"/>
      </w:pPr>
    </w:p>
    <w:sectPr w:rsidR="00A1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FD"/>
    <w:rsid w:val="002164FD"/>
    <w:rsid w:val="003206D7"/>
    <w:rsid w:val="003B2D45"/>
    <w:rsid w:val="00436D38"/>
    <w:rsid w:val="00465170"/>
    <w:rsid w:val="005271D9"/>
    <w:rsid w:val="005627FC"/>
    <w:rsid w:val="00636962"/>
    <w:rsid w:val="0084022B"/>
    <w:rsid w:val="00975726"/>
    <w:rsid w:val="00A11745"/>
    <w:rsid w:val="00AA6CE0"/>
    <w:rsid w:val="00E45359"/>
    <w:rsid w:val="00E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90BA"/>
  <w15:chartTrackingRefBased/>
  <w15:docId w15:val="{DDEC7323-F2A1-4BD5-9449-6979F7F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56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56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C56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2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C5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bes.com/" TargetMode="External"/><Relationship Id="rId13" Type="http://schemas.openxmlformats.org/officeDocument/2006/relationships/hyperlink" Target="https://www.lyon.edu/student-involve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yon.sitewrench.com/upward-bound-math-science" TargetMode="External"/><Relationship Id="rId12" Type="http://schemas.openxmlformats.org/officeDocument/2006/relationships/hyperlink" Target="https://www.lyon.edu/lea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yon.sitewrench.com/apple-project-upward-bound" TargetMode="External"/><Relationship Id="rId11" Type="http://schemas.openxmlformats.org/officeDocument/2006/relationships/hyperlink" Target="http://www.lyonscots.com/index.php" TargetMode="External"/><Relationship Id="rId5" Type="http://schemas.openxmlformats.org/officeDocument/2006/relationships/hyperlink" Target="http://lyon.sitewrench.com/academic-program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yon.edu/about-lyon/scottish-heritag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yon.edu/ar-professor-of-the-year" TargetMode="External"/><Relationship Id="rId14" Type="http://schemas.openxmlformats.org/officeDocument/2006/relationships/hyperlink" Target="http://lyon.sitewrench.com/the-social-and-honor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526</Words>
  <Characters>3000</Characters>
  <Application>Microsoft Office Word</Application>
  <DocSecurity>0</DocSecurity>
  <Lines>25</Lines>
  <Paragraphs>7</Paragraphs>
  <ScaleCrop>false</ScaleCrop>
  <Company>Information Services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Andrew</dc:creator>
  <cp:keywords/>
  <dc:description/>
  <cp:lastModifiedBy>Powell, Andrew</cp:lastModifiedBy>
  <cp:revision>13</cp:revision>
  <dcterms:created xsi:type="dcterms:W3CDTF">2017-12-11T18:15:00Z</dcterms:created>
  <dcterms:modified xsi:type="dcterms:W3CDTF">2017-12-20T16:00:00Z</dcterms:modified>
</cp:coreProperties>
</file>